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DBB0689" w:rsidP="2B078520" w:rsidRDefault="1DBB0689" w14:paraId="6AD2B455" w14:textId="3FFD0AFA">
      <w:pPr>
        <w:pStyle w:val="NoSpacing"/>
        <w:jc w:val="center"/>
      </w:pPr>
      <w:r w:rsidR="1DBB0689">
        <w:drawing>
          <wp:inline wp14:editId="3DF64B71" wp14:anchorId="0C05E028">
            <wp:extent cx="4643437" cy="476250"/>
            <wp:effectExtent l="0" t="0" r="0" b="0"/>
            <wp:docPr id="21108030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b070c2721b47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43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DBB0689" w:rsidP="2B078520" w:rsidRDefault="1DBB0689" w14:paraId="4A5C9148" w14:textId="0A95F581">
      <w:pPr>
        <w:pStyle w:val="Normal"/>
        <w:jc w:val="center"/>
        <w:rPr>
          <w:rFonts w:ascii="Candara" w:hAnsi="Candara" w:eastAsia="Candara" w:cs="Candara"/>
          <w:b w:val="1"/>
          <w:bCs w:val="1"/>
          <w:i w:val="1"/>
          <w:iCs w:val="1"/>
          <w:noProof w:val="0"/>
          <w:sz w:val="32"/>
          <w:szCs w:val="32"/>
          <w:u w:val="single"/>
          <w:lang w:val="en-US"/>
        </w:rPr>
      </w:pPr>
      <w:bookmarkStart w:name="_Int_3HffnkaK" w:id="1380243070"/>
      <w:r w:rsidRPr="2B078520" w:rsidR="1DBB0689">
        <w:rPr>
          <w:rFonts w:ascii="Candara" w:hAnsi="Candara" w:eastAsia="Candara" w:cs="Candara"/>
          <w:b w:val="1"/>
          <w:bCs w:val="1"/>
          <w:i w:val="1"/>
          <w:iCs w:val="1"/>
          <w:noProof w:val="0"/>
          <w:sz w:val="32"/>
          <w:szCs w:val="32"/>
          <w:u w:val="single"/>
          <w:lang w:val="en-US"/>
        </w:rPr>
        <w:t>Nyetimber</w:t>
      </w:r>
      <w:r w:rsidRPr="2B078520" w:rsidR="1DBB0689">
        <w:rPr>
          <w:rFonts w:ascii="Candara" w:hAnsi="Candara" w:eastAsia="Candara" w:cs="Candara"/>
          <w:b w:val="1"/>
          <w:bCs w:val="1"/>
          <w:i w:val="1"/>
          <w:iCs w:val="1"/>
          <w:noProof w:val="0"/>
          <w:sz w:val="32"/>
          <w:szCs w:val="32"/>
          <w:u w:val="single"/>
          <w:lang w:val="en-US"/>
        </w:rPr>
        <w:t xml:space="preserve"> Tasting Dinner – Lore </w:t>
      </w:r>
      <w:r w:rsidRPr="2B078520" w:rsidR="322F0996">
        <w:rPr>
          <w:rFonts w:ascii="Candara" w:hAnsi="Candara" w:eastAsia="Candara" w:cs="Candara"/>
          <w:b w:val="1"/>
          <w:bCs w:val="1"/>
          <w:i w:val="1"/>
          <w:iCs w:val="1"/>
          <w:noProof w:val="0"/>
          <w:sz w:val="32"/>
          <w:szCs w:val="32"/>
          <w:u w:val="single"/>
          <w:lang w:val="en-US"/>
        </w:rPr>
        <w:t>o</w:t>
      </w:r>
      <w:r w:rsidRPr="2B078520" w:rsidR="1DBB0689">
        <w:rPr>
          <w:rFonts w:ascii="Candara" w:hAnsi="Candara" w:eastAsia="Candara" w:cs="Candara"/>
          <w:b w:val="1"/>
          <w:bCs w:val="1"/>
          <w:i w:val="1"/>
          <w:iCs w:val="1"/>
          <w:noProof w:val="0"/>
          <w:sz w:val="32"/>
          <w:szCs w:val="32"/>
          <w:u w:val="single"/>
          <w:lang w:val="en-US"/>
        </w:rPr>
        <w:t xml:space="preserve">f </w:t>
      </w:r>
      <w:r w:rsidRPr="2B078520" w:rsidR="1EB82A91">
        <w:rPr>
          <w:rFonts w:ascii="Candara" w:hAnsi="Candara" w:eastAsia="Candara" w:cs="Candara"/>
          <w:b w:val="1"/>
          <w:bCs w:val="1"/>
          <w:i w:val="1"/>
          <w:iCs w:val="1"/>
          <w:noProof w:val="0"/>
          <w:sz w:val="32"/>
          <w:szCs w:val="32"/>
          <w:u w:val="single"/>
          <w:lang w:val="en-US"/>
        </w:rPr>
        <w:t>t</w:t>
      </w:r>
      <w:r w:rsidRPr="2B078520" w:rsidR="1DBB0689">
        <w:rPr>
          <w:rFonts w:ascii="Candara" w:hAnsi="Candara" w:eastAsia="Candara" w:cs="Candara"/>
          <w:b w:val="1"/>
          <w:bCs w:val="1"/>
          <w:i w:val="1"/>
          <w:iCs w:val="1"/>
          <w:noProof w:val="0"/>
          <w:sz w:val="32"/>
          <w:szCs w:val="32"/>
          <w:u w:val="single"/>
          <w:lang w:val="en-US"/>
        </w:rPr>
        <w:t xml:space="preserve">he Land </w:t>
      </w:r>
      <w:bookmarkEnd w:id="1380243070"/>
    </w:p>
    <w:p w:rsidR="1DBB0689" w:rsidP="2B078520" w:rsidRDefault="1DBB0689" w14:paraId="7B631911" w14:textId="560A5321">
      <w:pPr>
        <w:pStyle w:val="Normal"/>
        <w:jc w:val="center"/>
        <w:rPr>
          <w:rFonts w:ascii="Candara" w:hAnsi="Candara" w:eastAsia="Candara" w:cs="Candara"/>
          <w:b w:val="1"/>
          <w:bCs w:val="1"/>
          <w:i w:val="1"/>
          <w:iCs w:val="1"/>
          <w:noProof w:val="0"/>
          <w:sz w:val="32"/>
          <w:szCs w:val="32"/>
          <w:u w:val="single"/>
          <w:lang w:val="en-US"/>
        </w:rPr>
      </w:pPr>
      <w:r w:rsidRPr="2B078520" w:rsidR="1DBB0689">
        <w:rPr>
          <w:rFonts w:ascii="Candara" w:hAnsi="Candara" w:eastAsia="Candara" w:cs="Candara"/>
          <w:b w:val="1"/>
          <w:bCs w:val="1"/>
          <w:i w:val="1"/>
          <w:iCs w:val="1"/>
          <w:noProof w:val="0"/>
          <w:sz w:val="32"/>
          <w:szCs w:val="32"/>
          <w:u w:val="single"/>
          <w:lang w:val="en-US"/>
        </w:rPr>
        <w:t>18.07.24</w:t>
      </w:r>
    </w:p>
    <w:p w:rsidR="2B078520" w:rsidP="2B078520" w:rsidRDefault="2B078520" w14:paraId="3CC35766" w14:textId="27FD59D0">
      <w:pPr>
        <w:pStyle w:val="Normal"/>
        <w:jc w:val="center"/>
        <w:rPr>
          <w:rFonts w:ascii="Candara" w:hAnsi="Candara" w:eastAsia="Candara" w:cs="Candara"/>
          <w:b w:val="1"/>
          <w:bCs w:val="1"/>
          <w:i w:val="1"/>
          <w:iCs w:val="1"/>
          <w:noProof w:val="0"/>
          <w:sz w:val="32"/>
          <w:szCs w:val="32"/>
          <w:u w:val="single"/>
          <w:lang w:val="en-US"/>
        </w:rPr>
      </w:pPr>
    </w:p>
    <w:p xmlns:wp14="http://schemas.microsoft.com/office/word/2010/wordml" w:rsidP="2B078520" wp14:paraId="669649DA" wp14:textId="5F878597">
      <w:pPr>
        <w:pStyle w:val="Normal"/>
        <w:jc w:val="center"/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</w:pP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Arrival Bread</w:t>
      </w:r>
    </w:p>
    <w:p xmlns:wp14="http://schemas.microsoft.com/office/word/2010/wordml" w:rsidP="2B078520" wp14:paraId="4F46CB45" wp14:textId="393FA05C">
      <w:pPr>
        <w:pStyle w:val="Normal"/>
        <w:jc w:val="center"/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>Homemade Focaccia, Lovage Butter, Puffed Buckwheat</w:t>
      </w:r>
    </w:p>
    <w:p w:rsidR="2B078520" w:rsidP="2B078520" w:rsidRDefault="2B078520" w14:paraId="74943FE2" w14:textId="6C08214C">
      <w:pPr>
        <w:pStyle w:val="Normal"/>
        <w:ind w:firstLine="720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</w:p>
    <w:p xmlns:wp14="http://schemas.microsoft.com/office/word/2010/wordml" w:rsidP="2B078520" wp14:paraId="29E720CA" wp14:textId="0ACED3E7">
      <w:pPr>
        <w:pStyle w:val="Normal"/>
        <w:jc w:val="center"/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</w:pP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Pre-starter</w:t>
      </w:r>
      <w:r w:rsidRPr="2B078520" w:rsidR="25AF41E6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Paired With </w:t>
      </w:r>
      <w:r w:rsidRPr="2B078520" w:rsidR="318D4D19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Nyetimebr</w:t>
      </w:r>
      <w:r w:rsidRPr="2B078520" w:rsidR="318D4D19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</w:t>
      </w: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Classic Cuvee</w:t>
      </w:r>
    </w:p>
    <w:p xmlns:wp14="http://schemas.microsoft.com/office/word/2010/wordml" w:rsidP="2B078520" wp14:paraId="113C71EB" wp14:textId="5996C72B">
      <w:pPr>
        <w:pStyle w:val="Normal"/>
        <w:ind w:firstLine="0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Rock Oysters, Yuzu, Pickled </w:t>
      </w: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>Chillies</w:t>
      </w: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 [Gf] (3 Per Guest)</w:t>
      </w:r>
    </w:p>
    <w:p w:rsidR="2B078520" w:rsidP="2B078520" w:rsidRDefault="2B078520" w14:paraId="6FF624FE" w14:textId="7862E984">
      <w:pPr>
        <w:pStyle w:val="Normal"/>
        <w:ind w:firstLine="720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</w:p>
    <w:p xmlns:wp14="http://schemas.microsoft.com/office/word/2010/wordml" w:rsidP="2B078520" wp14:paraId="0DFA8794" wp14:textId="39416759">
      <w:pPr>
        <w:pStyle w:val="Normal"/>
        <w:jc w:val="center"/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</w:pP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Starter</w:t>
      </w:r>
      <w:r w:rsidRPr="2B078520" w:rsidR="340F175C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Paired With</w:t>
      </w:r>
      <w:r w:rsidRPr="2B078520" w:rsidR="34074B42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</w:t>
      </w:r>
      <w:r w:rsidRPr="2B078520" w:rsidR="521C0838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Nyetimber</w:t>
      </w:r>
      <w:r w:rsidRPr="2B078520" w:rsidR="521C0838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</w:t>
      </w: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B</w:t>
      </w: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lanc De Blancs:</w:t>
      </w:r>
    </w:p>
    <w:p xmlns:wp14="http://schemas.microsoft.com/office/word/2010/wordml" w:rsidP="2B078520" wp14:paraId="6C706ED7" wp14:textId="3F24E8E3">
      <w:pPr>
        <w:pStyle w:val="Normal"/>
        <w:ind w:left="0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British Burrata, Juniper And Rosemery Marinated </w:t>
      </w: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>Courgettes</w:t>
      </w: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, Walnut Pesto, Bitter Lemon, Mint </w:t>
      </w:r>
    </w:p>
    <w:p w:rsidR="2B078520" w:rsidP="2B078520" w:rsidRDefault="2B078520" w14:paraId="5274DEF5" w14:textId="2835D49E">
      <w:pPr>
        <w:pStyle w:val="Normal"/>
        <w:ind w:left="720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</w:p>
    <w:p w:rsidR="0E4DC81E" w:rsidP="2B078520" w:rsidRDefault="0E4DC81E" w14:paraId="7DA6B8EC" w14:textId="4615E3BE">
      <w:pPr>
        <w:pStyle w:val="Normal"/>
        <w:jc w:val="center"/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</w:pP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Main</w:t>
      </w:r>
      <w:r w:rsidRPr="2B078520" w:rsidR="12BED624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Paired </w:t>
      </w:r>
      <w:r w:rsidRPr="2B078520" w:rsidR="7D5D5149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With</w:t>
      </w:r>
      <w:r w:rsidRPr="2B078520" w:rsidR="12BED624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</w:t>
      </w:r>
      <w:r w:rsidRPr="2B078520" w:rsidR="62576F09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Nyetimber</w:t>
      </w: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rose</w:t>
      </w: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:</w:t>
      </w:r>
    </w:p>
    <w:p xmlns:wp14="http://schemas.microsoft.com/office/word/2010/wordml" w:rsidP="2B078520" wp14:paraId="3FB4E56E" wp14:textId="2F4488CC">
      <w:pPr>
        <w:pStyle w:val="Normal"/>
        <w:ind w:firstLine="0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Guinea Fowl Breast, Black Garlic, Puffed Buckwheat, Grilled Broccoli, Pickled Shallots, </w:t>
      </w: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>J</w:t>
      </w: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>us</w:t>
      </w:r>
    </w:p>
    <w:p w:rsidR="2B078520" w:rsidP="2B078520" w:rsidRDefault="2B078520" w14:paraId="26845B49" w14:textId="57F3E5BB">
      <w:pPr>
        <w:pStyle w:val="Normal"/>
        <w:ind w:firstLine="720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</w:p>
    <w:p w:rsidR="0E4DC81E" w:rsidP="2B078520" w:rsidRDefault="0E4DC81E" w14:paraId="69748C43" w14:textId="2681D4D3">
      <w:pPr>
        <w:pStyle w:val="Normal"/>
        <w:jc w:val="center"/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</w:pP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Dessert</w:t>
      </w:r>
      <w:r w:rsidRPr="2B078520" w:rsidR="351CB899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Paired </w:t>
      </w:r>
      <w:r w:rsidRPr="2B078520" w:rsidR="289E1BB3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With</w:t>
      </w:r>
      <w:r w:rsidRPr="2B078520" w:rsidR="351CB899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</w:t>
      </w:r>
      <w:r w:rsidRPr="2B078520" w:rsidR="1305329C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Nyetimber</w:t>
      </w:r>
      <w:r w:rsidRPr="2B078520" w:rsidR="1305329C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</w:t>
      </w: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Cuvee </w:t>
      </w:r>
      <w:r w:rsidRPr="2B078520" w:rsidR="446ADFD8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Ch</w:t>
      </w:r>
      <w:r w:rsidRPr="2B078520" w:rsidR="355A92A9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é</w:t>
      </w:r>
      <w:r w:rsidRPr="2B078520" w:rsidR="446ADFD8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rie</w:t>
      </w:r>
    </w:p>
    <w:p xmlns:wp14="http://schemas.microsoft.com/office/word/2010/wordml" w:rsidP="2B078520" wp14:paraId="243C071F" wp14:textId="0B421D12">
      <w:pPr>
        <w:pStyle w:val="Normal"/>
        <w:ind w:left="0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>Lemon Posset, Ginger Biscuit Crumb, Fig Leaf Oil</w:t>
      </w:r>
    </w:p>
    <w:p w:rsidR="2B078520" w:rsidP="2B078520" w:rsidRDefault="2B078520" w14:paraId="4B249AED" w14:textId="19F3C8D2">
      <w:pPr>
        <w:pStyle w:val="Normal"/>
        <w:ind w:left="720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</w:p>
    <w:p xmlns:wp14="http://schemas.microsoft.com/office/word/2010/wordml" w:rsidP="2B078520" wp14:paraId="1286ABC6" wp14:textId="4FBDD6C1">
      <w:pPr>
        <w:pStyle w:val="Normal"/>
        <w:jc w:val="center"/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</w:pP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Petit Four</w:t>
      </w:r>
    </w:p>
    <w:p xmlns:wp14="http://schemas.microsoft.com/office/word/2010/wordml" w:rsidP="2B078520" wp14:paraId="55A1E84E" wp14:textId="174B0E18">
      <w:pPr>
        <w:pStyle w:val="Normal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2B078520" wp14:paraId="3CE69236" wp14:textId="2C32EF47">
      <w:pPr>
        <w:pStyle w:val="Normal"/>
        <w:jc w:val="center"/>
        <w:rPr>
          <w:rFonts w:ascii="Candara" w:hAnsi="Candara" w:eastAsia="Candara" w:cs="Candara"/>
          <w:b w:val="1"/>
          <w:bCs w:val="1"/>
          <w:i w:val="1"/>
          <w:iCs w:val="1"/>
          <w:noProof w:val="0"/>
          <w:sz w:val="28"/>
          <w:szCs w:val="28"/>
          <w:u w:val="single"/>
          <w:lang w:val="en-US"/>
        </w:rPr>
      </w:pPr>
      <w:r w:rsidRPr="2B078520" w:rsidR="0E4DC81E">
        <w:rPr>
          <w:rFonts w:ascii="Candara" w:hAnsi="Candara" w:eastAsia="Candara" w:cs="Candara"/>
          <w:b w:val="1"/>
          <w:bCs w:val="1"/>
          <w:i w:val="1"/>
          <w:iCs w:val="1"/>
          <w:noProof w:val="0"/>
          <w:sz w:val="28"/>
          <w:szCs w:val="28"/>
          <w:u w:val="single"/>
          <w:lang w:val="en-US"/>
        </w:rPr>
        <w:t>Vegan Menu</w:t>
      </w:r>
    </w:p>
    <w:p xmlns:wp14="http://schemas.microsoft.com/office/word/2010/wordml" w:rsidP="2B078520" wp14:paraId="2E833489" wp14:textId="2140E071">
      <w:pPr>
        <w:pStyle w:val="Normal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</w:p>
    <w:p xmlns:wp14="http://schemas.microsoft.com/office/word/2010/wordml" w:rsidP="2B078520" wp14:paraId="0BDC8B42" wp14:textId="15253D42">
      <w:pPr>
        <w:pStyle w:val="Normal"/>
        <w:jc w:val="center"/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</w:pP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Arrival Bread</w:t>
      </w:r>
    </w:p>
    <w:p xmlns:wp14="http://schemas.microsoft.com/office/word/2010/wordml" w:rsidP="2B078520" wp14:paraId="57E42F9D" wp14:textId="69CB827F">
      <w:pPr>
        <w:pStyle w:val="Normal"/>
        <w:ind w:left="0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Homemade Focaccia, Lovage </w:t>
      </w: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Oil, </w:t>
      </w:r>
      <w:r w:rsidRPr="2B078520" w:rsidR="6154A40E">
        <w:rPr>
          <w:rFonts w:ascii="Candara" w:hAnsi="Candara" w:eastAsia="Candara" w:cs="Candara"/>
          <w:noProof w:val="0"/>
          <w:sz w:val="28"/>
          <w:szCs w:val="28"/>
          <w:lang w:val="en-US"/>
        </w:rPr>
        <w:t>P</w:t>
      </w: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>uffed</w:t>
      </w: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 Buckwheat</w:t>
      </w:r>
    </w:p>
    <w:p xmlns:wp14="http://schemas.microsoft.com/office/word/2010/wordml" w:rsidP="2B078520" wp14:paraId="709F6D9E" wp14:textId="491470B7">
      <w:pPr>
        <w:pStyle w:val="Normal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2B078520" wp14:paraId="7E9332BA" wp14:textId="52795B5F">
      <w:pPr>
        <w:pStyle w:val="Normal"/>
        <w:jc w:val="center"/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</w:pPr>
      <w:r w:rsidRPr="2B078520" w:rsidR="0E4DC81E"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  <w:t>Pre-starter</w:t>
      </w:r>
      <w:r w:rsidRPr="2B078520" w:rsidR="3A7CCDF9"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  <w:t xml:space="preserve"> </w:t>
      </w:r>
      <w:r w:rsidRPr="2B078520" w:rsidR="3A7CCDF9"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  <w:t xml:space="preserve">Paired With </w:t>
      </w:r>
      <w:r w:rsidRPr="2B078520" w:rsidR="6FBFE6A6"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  <w:t>Nyetimber</w:t>
      </w:r>
      <w:r w:rsidRPr="2B078520" w:rsidR="6FBFE6A6"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  <w:t xml:space="preserve"> </w:t>
      </w:r>
      <w:r w:rsidRPr="2B078520" w:rsidR="0E4DC81E"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  <w:t>Classic Cuvee</w:t>
      </w:r>
    </w:p>
    <w:p xmlns:wp14="http://schemas.microsoft.com/office/word/2010/wordml" w:rsidP="2B078520" wp14:paraId="4261DFCA" wp14:textId="0DE55B94">
      <w:pPr>
        <w:pStyle w:val="Normal"/>
        <w:ind w:left="0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>Juniper And Rosmery Marinated Golden Beetroot Tartlets, Whipped Vegan Feta, Pomegranate</w:t>
      </w:r>
    </w:p>
    <w:p xmlns:wp14="http://schemas.microsoft.com/office/word/2010/wordml" w:rsidP="2B078520" wp14:paraId="0A326A75" wp14:textId="6FA03A84">
      <w:pPr>
        <w:pStyle w:val="Normal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2B078520" wp14:paraId="45BE3066" wp14:textId="2189C92C">
      <w:pPr>
        <w:pStyle w:val="Normal"/>
        <w:jc w:val="center"/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</w:pP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Starter</w:t>
      </w:r>
      <w:r w:rsidRPr="2B078520" w:rsidR="6734D2B8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Paired With</w:t>
      </w:r>
      <w:r w:rsidRPr="2B078520" w:rsidR="6734D2B8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</w:t>
      </w:r>
      <w:r w:rsidRPr="2B078520" w:rsidR="7412E1CF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Nyetimber</w:t>
      </w:r>
      <w:r w:rsidRPr="2B078520" w:rsidR="7412E1CF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</w:t>
      </w: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Blanc</w:t>
      </w: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De Blancs:</w:t>
      </w:r>
    </w:p>
    <w:p xmlns:wp14="http://schemas.microsoft.com/office/word/2010/wordml" w:rsidP="2B078520" wp14:paraId="2E5F78CE" wp14:textId="10F6E611">
      <w:pPr>
        <w:pStyle w:val="Normal"/>
        <w:ind w:firstLine="0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Charred And Marinated </w:t>
      </w: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>Courgettes</w:t>
      </w: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, Walnut Pesto, Bitter Lemon, Mint </w:t>
      </w:r>
    </w:p>
    <w:p xmlns:wp14="http://schemas.microsoft.com/office/word/2010/wordml" w:rsidP="2B078520" wp14:paraId="2381B2A4" wp14:textId="18BA93BF">
      <w:pPr>
        <w:pStyle w:val="Normal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2B078520" wp14:paraId="2BBE907E" wp14:textId="2A1EE2A7">
      <w:pPr>
        <w:pStyle w:val="Normal"/>
        <w:jc w:val="center"/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</w:pPr>
      <w:r w:rsidRPr="2B078520" w:rsidR="0E4DC81E"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  <w:t>Main</w:t>
      </w:r>
      <w:r w:rsidRPr="2B078520" w:rsidR="5D7BFBFB"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  <w:t xml:space="preserve"> Paired With</w:t>
      </w:r>
      <w:r w:rsidRPr="2B078520" w:rsidR="5D7BFBFB"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  <w:t xml:space="preserve"> </w:t>
      </w:r>
      <w:r w:rsidRPr="2B078520" w:rsidR="53F33A98"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  <w:t>Nyetimber</w:t>
      </w:r>
      <w:r w:rsidRPr="2B078520" w:rsidR="53F33A98"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  <w:t xml:space="preserve"> </w:t>
      </w:r>
      <w:r w:rsidRPr="2B078520" w:rsidR="0E4DC81E"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  <w:t>Ros</w:t>
      </w:r>
      <w:r w:rsidRPr="2B078520" w:rsidR="33CBCDD2">
        <w:rPr>
          <w:rFonts w:ascii="Candara" w:hAnsi="Candara" w:eastAsia="Candara" w:cs="Candara"/>
          <w:i w:val="0"/>
          <w:iCs w:val="0"/>
          <w:noProof w:val="0"/>
          <w:sz w:val="28"/>
          <w:szCs w:val="28"/>
          <w:u w:val="single"/>
          <w:lang w:val="en-US"/>
        </w:rPr>
        <w:t>é</w:t>
      </w:r>
    </w:p>
    <w:p xmlns:wp14="http://schemas.microsoft.com/office/word/2010/wordml" w:rsidP="2B078520" wp14:paraId="73E7D98F" wp14:textId="5E613507">
      <w:pPr>
        <w:pStyle w:val="Normal"/>
        <w:ind w:firstLine="0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>Beetroot Risotto, Whipped Vegan Feta Cheese, Pickled Beetroot Streams, Crispy</w:t>
      </w:r>
      <w:r w:rsidRPr="2B078520" w:rsidR="44228894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 </w:t>
      </w: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>Shallots</w:t>
      </w:r>
    </w:p>
    <w:p xmlns:wp14="http://schemas.microsoft.com/office/word/2010/wordml" w:rsidP="2B078520" wp14:paraId="3AEF659A" wp14:textId="2303BFA8">
      <w:pPr>
        <w:pStyle w:val="Normal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2B078520" wp14:paraId="64CFDAD8" wp14:textId="107E3DEC">
      <w:pPr>
        <w:pStyle w:val="Normal"/>
        <w:jc w:val="center"/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</w:pP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Dessert – Paired With </w:t>
      </w:r>
      <w:r w:rsidRPr="2B078520" w:rsidR="6C5DAB81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Nyetimber</w:t>
      </w:r>
      <w:r w:rsidRPr="2B078520" w:rsidR="6C5DAB81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 </w:t>
      </w: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 xml:space="preserve">Cuvee </w:t>
      </w: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Chérie</w:t>
      </w:r>
    </w:p>
    <w:p xmlns:wp14="http://schemas.microsoft.com/office/word/2010/wordml" w:rsidP="2B078520" wp14:paraId="76447077" wp14:textId="1B8672D7">
      <w:pPr>
        <w:pStyle w:val="Normal"/>
        <w:ind w:left="0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>Lemon Posset, Ginger Biscuit Crumb, Fig Leaf Oil</w:t>
      </w:r>
    </w:p>
    <w:p xmlns:wp14="http://schemas.microsoft.com/office/word/2010/wordml" w:rsidP="2B078520" wp14:paraId="7227252A" wp14:textId="3A6E910A">
      <w:pPr>
        <w:pStyle w:val="Normal"/>
        <w:jc w:val="center"/>
        <w:rPr>
          <w:rFonts w:ascii="Candara" w:hAnsi="Candara" w:eastAsia="Candara" w:cs="Candara"/>
          <w:noProof w:val="0"/>
          <w:sz w:val="28"/>
          <w:szCs w:val="28"/>
          <w:lang w:val="en-US"/>
        </w:rPr>
      </w:pPr>
      <w:r w:rsidRPr="2B078520" w:rsidR="0E4DC81E">
        <w:rPr>
          <w:rFonts w:ascii="Candara" w:hAnsi="Candara" w:eastAsia="Candara" w:cs="Candara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2B078520" wp14:paraId="0197A17B" wp14:textId="5C9A4DD3">
      <w:pPr>
        <w:pStyle w:val="Normal"/>
        <w:jc w:val="center"/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</w:pPr>
      <w:r w:rsidRPr="2B078520" w:rsidR="0E4DC81E">
        <w:rPr>
          <w:rFonts w:ascii="Candara" w:hAnsi="Candara" w:eastAsia="Candara" w:cs="Candara"/>
          <w:i w:val="1"/>
          <w:iCs w:val="1"/>
          <w:noProof w:val="0"/>
          <w:sz w:val="28"/>
          <w:szCs w:val="28"/>
          <w:u w:val="single"/>
          <w:lang w:val="en-US"/>
        </w:rPr>
        <w:t>Petit Four</w:t>
      </w:r>
    </w:p>
    <w:p w:rsidR="2B078520" w:rsidP="2B078520" w:rsidRDefault="2B078520" w14:paraId="60A8E96B" w14:textId="14858D98">
      <w:pPr>
        <w:pStyle w:val="Normal"/>
        <w:jc w:val="center"/>
        <w:rPr>
          <w:rFonts w:ascii="Candara" w:hAnsi="Candara" w:eastAsia="Candara" w:cs="Candara"/>
          <w:i w:val="1"/>
          <w:iCs w:val="1"/>
          <w:noProof w:val="0"/>
          <w:sz w:val="22"/>
          <w:szCs w:val="22"/>
          <w:u w:val="none"/>
          <w:lang w:val="en-US"/>
        </w:rPr>
      </w:pPr>
    </w:p>
    <w:p w:rsidR="7ACCB819" w:rsidP="2B078520" w:rsidRDefault="7ACCB819" w14:paraId="64974F27" w14:textId="0703E650">
      <w:pPr>
        <w:pStyle w:val="Normal"/>
        <w:jc w:val="center"/>
        <w:rPr>
          <w:rFonts w:ascii="Candara" w:hAnsi="Candara" w:eastAsia="Candara" w:cs="Candara"/>
          <w:i w:val="1"/>
          <w:iCs w:val="1"/>
          <w:noProof w:val="0"/>
          <w:sz w:val="22"/>
          <w:szCs w:val="22"/>
          <w:u w:val="none"/>
          <w:lang w:val="en-US"/>
        </w:rPr>
      </w:pPr>
      <w:r w:rsidRPr="2B078520" w:rsidR="7ACCB819">
        <w:rPr>
          <w:rFonts w:ascii="Candara" w:hAnsi="Candara" w:eastAsia="Candara" w:cs="Candara"/>
          <w:i w:val="1"/>
          <w:iCs w:val="1"/>
          <w:noProof w:val="0"/>
          <w:sz w:val="22"/>
          <w:szCs w:val="22"/>
          <w:u w:val="none"/>
          <w:lang w:val="en-US"/>
        </w:rPr>
        <w:t>Please Note, This Menu Is Subject To Slight Change, Depend</w:t>
      </w:r>
      <w:r w:rsidRPr="2B078520" w:rsidR="018424BE">
        <w:rPr>
          <w:rFonts w:ascii="Candara" w:hAnsi="Candara" w:eastAsia="Candara" w:cs="Candara"/>
          <w:i w:val="1"/>
          <w:iCs w:val="1"/>
          <w:noProof w:val="0"/>
          <w:sz w:val="22"/>
          <w:szCs w:val="22"/>
          <w:u w:val="none"/>
          <w:lang w:val="en-US"/>
        </w:rPr>
        <w:t>ing</w:t>
      </w:r>
      <w:r w:rsidRPr="2B078520" w:rsidR="7ACCB819">
        <w:rPr>
          <w:rFonts w:ascii="Candara" w:hAnsi="Candara" w:eastAsia="Candara" w:cs="Candara"/>
          <w:i w:val="1"/>
          <w:iCs w:val="1"/>
          <w:noProof w:val="0"/>
          <w:sz w:val="22"/>
          <w:szCs w:val="22"/>
          <w:u w:val="none"/>
          <w:lang w:val="en-US"/>
        </w:rPr>
        <w:t xml:space="preserve"> On Seasonal Availability. If You Have Any Allergies, Please Let Our Staff Kn</w:t>
      </w:r>
      <w:r w:rsidRPr="2B078520" w:rsidR="7ACCB819">
        <w:rPr>
          <w:rFonts w:ascii="Candara" w:hAnsi="Candara" w:eastAsia="Candara" w:cs="Candara"/>
          <w:i w:val="1"/>
          <w:iCs w:val="1"/>
          <w:noProof w:val="0"/>
          <w:sz w:val="22"/>
          <w:szCs w:val="22"/>
          <w:u w:val="none"/>
          <w:lang w:val="en-US"/>
        </w:rPr>
        <w:t xml:space="preserve">ow Prior To The Event, So We Can Do Our Best To </w:t>
      </w:r>
      <w:r w:rsidRPr="2B078520" w:rsidR="4A33736A">
        <w:rPr>
          <w:rFonts w:ascii="Candara" w:hAnsi="Candara" w:eastAsia="Candara" w:cs="Candara"/>
          <w:i w:val="1"/>
          <w:iCs w:val="1"/>
          <w:noProof w:val="0"/>
          <w:sz w:val="22"/>
          <w:szCs w:val="22"/>
          <w:u w:val="none"/>
          <w:lang w:val="en-US"/>
        </w:rPr>
        <w:t>Accommodate</w:t>
      </w:r>
      <w:r w:rsidRPr="2B078520" w:rsidR="7ACCB819">
        <w:rPr>
          <w:rFonts w:ascii="Candara" w:hAnsi="Candara" w:eastAsia="Candara" w:cs="Candara"/>
          <w:i w:val="1"/>
          <w:iCs w:val="1"/>
          <w:noProof w:val="0"/>
          <w:sz w:val="22"/>
          <w:szCs w:val="22"/>
          <w:u w:val="none"/>
          <w:lang w:val="en-US"/>
        </w:rPr>
        <w:t xml:space="preserve">. </w:t>
      </w:r>
    </w:p>
    <w:p w:rsidR="76502A19" w:rsidP="2B078520" w:rsidRDefault="76502A19" w14:paraId="44DCE566" w14:textId="2F233357">
      <w:pPr>
        <w:pStyle w:val="Normal"/>
        <w:jc w:val="center"/>
        <w:rPr>
          <w:rFonts w:ascii="Candara" w:hAnsi="Candara" w:eastAsia="Candara" w:cs="Candara"/>
          <w:i w:val="1"/>
          <w:iCs w:val="1"/>
          <w:noProof w:val="0"/>
          <w:sz w:val="22"/>
          <w:szCs w:val="22"/>
          <w:u w:val="none"/>
          <w:lang w:val="en-US"/>
        </w:rPr>
      </w:pPr>
      <w:r w:rsidRPr="2B078520" w:rsidR="76502A19">
        <w:rPr>
          <w:rFonts w:ascii="Candara" w:hAnsi="Candara" w:eastAsia="Candara" w:cs="Candara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Whilst We Take All Precautions </w:t>
      </w:r>
      <w:r w:rsidRPr="2B078520" w:rsidR="76502A19">
        <w:rPr>
          <w:rFonts w:ascii="Candara" w:hAnsi="Candara" w:eastAsia="Candara" w:cs="Candara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2B078520" w:rsidR="76502A19">
        <w:rPr>
          <w:rFonts w:ascii="Candara" w:hAnsi="Candara" w:eastAsia="Candara" w:cs="Candara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Avoid Cross-Contamination, Please Note All Allergens Are Present </w:t>
      </w:r>
      <w:r w:rsidRPr="2B078520" w:rsidR="76502A19">
        <w:rPr>
          <w:rFonts w:ascii="Candara" w:hAnsi="Candara" w:eastAsia="Candara" w:cs="Candara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In</w:t>
      </w:r>
      <w:r w:rsidRPr="2B078520" w:rsidR="76502A19">
        <w:rPr>
          <w:rFonts w:ascii="Candara" w:hAnsi="Candara" w:eastAsia="Candara" w:cs="Candara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Our Kitchen.</w:t>
      </w:r>
      <w:r w:rsidRPr="2B078520" w:rsidR="76502A19">
        <w:rPr>
          <w:rFonts w:ascii="Candara" w:hAnsi="Candara" w:eastAsia="Candara" w:cs="Candara"/>
          <w:i w:val="1"/>
          <w:iCs w:val="1"/>
          <w:noProof w:val="0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2B078520" wp14:paraId="2C078E63" wp14:textId="481F0042">
      <w:pPr>
        <w:pStyle w:val="Normal"/>
        <w:jc w:val="center"/>
        <w:rPr>
          <w:rFonts w:ascii="Candara" w:hAnsi="Candara" w:eastAsia="Candara" w:cs="Candara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3HffnkaK" int2:invalidationBookmarkName="" int2:hashCode="JouTtkXdpa+mB5" int2:id="VuTYjBzr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F141E6"/>
    <w:rsid w:val="018424BE"/>
    <w:rsid w:val="01BB2E8B"/>
    <w:rsid w:val="02CB9F39"/>
    <w:rsid w:val="06751144"/>
    <w:rsid w:val="092B1E53"/>
    <w:rsid w:val="0DEEB9C2"/>
    <w:rsid w:val="0E4DC81E"/>
    <w:rsid w:val="0F4C1FDB"/>
    <w:rsid w:val="12BED624"/>
    <w:rsid w:val="1305329C"/>
    <w:rsid w:val="15A2A81F"/>
    <w:rsid w:val="1DBB0689"/>
    <w:rsid w:val="1EB82A91"/>
    <w:rsid w:val="21492A64"/>
    <w:rsid w:val="22A4B592"/>
    <w:rsid w:val="236FEBA7"/>
    <w:rsid w:val="25AF41E6"/>
    <w:rsid w:val="289E1BB3"/>
    <w:rsid w:val="2A4CA1D2"/>
    <w:rsid w:val="2B078520"/>
    <w:rsid w:val="2F051339"/>
    <w:rsid w:val="318D4D19"/>
    <w:rsid w:val="322F0996"/>
    <w:rsid w:val="33CBCDD2"/>
    <w:rsid w:val="34074B42"/>
    <w:rsid w:val="340F175C"/>
    <w:rsid w:val="351CB899"/>
    <w:rsid w:val="355A92A9"/>
    <w:rsid w:val="3A7CCDF9"/>
    <w:rsid w:val="433573BA"/>
    <w:rsid w:val="44228894"/>
    <w:rsid w:val="446ADFD8"/>
    <w:rsid w:val="487FF6F4"/>
    <w:rsid w:val="4A33736A"/>
    <w:rsid w:val="4CEF8AD6"/>
    <w:rsid w:val="4D4B4793"/>
    <w:rsid w:val="521C0838"/>
    <w:rsid w:val="53317AD8"/>
    <w:rsid w:val="53F141E6"/>
    <w:rsid w:val="53F33A98"/>
    <w:rsid w:val="55AD1A0D"/>
    <w:rsid w:val="5B543588"/>
    <w:rsid w:val="5D7BFBFB"/>
    <w:rsid w:val="6154A40E"/>
    <w:rsid w:val="62576F09"/>
    <w:rsid w:val="6734D2B8"/>
    <w:rsid w:val="6C5DAB81"/>
    <w:rsid w:val="6FBFE6A6"/>
    <w:rsid w:val="7412E1CF"/>
    <w:rsid w:val="76502A19"/>
    <w:rsid w:val="766209D7"/>
    <w:rsid w:val="77A64430"/>
    <w:rsid w:val="78FCB652"/>
    <w:rsid w:val="7ABB0701"/>
    <w:rsid w:val="7ACCB819"/>
    <w:rsid w:val="7B43DDF0"/>
    <w:rsid w:val="7D5D5149"/>
    <w:rsid w:val="7F1FE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41E6"/>
  <w15:chartTrackingRefBased/>
  <w15:docId w15:val="{019ADB91-616C-46F8-AD9C-B5FCA7804B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cb070c2721b4794" /><Relationship Type="http://schemas.microsoft.com/office/2020/10/relationships/intelligence" Target="intelligence2.xml" Id="R9c6d5c6975004fd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3B10A254E7143A7FF6DAAF1368D17" ma:contentTypeVersion="16" ma:contentTypeDescription="Create a new document." ma:contentTypeScope="" ma:versionID="d4bdfe05c9ff677fdf7d25d480a2bdfe">
  <xsd:schema xmlns:xsd="http://www.w3.org/2001/XMLSchema" xmlns:xs="http://www.w3.org/2001/XMLSchema" xmlns:p="http://schemas.microsoft.com/office/2006/metadata/properties" xmlns:ns2="ff58c108-2bae-4db1-bfd7-db0340dca718" xmlns:ns3="e48f536e-d280-447b-88e5-152c14126696" targetNamespace="http://schemas.microsoft.com/office/2006/metadata/properties" ma:root="true" ma:fieldsID="ee069be779411bbf0ba931d2b8317497" ns2:_="" ns3:_="">
    <xsd:import namespace="ff58c108-2bae-4db1-bfd7-db0340dca718"/>
    <xsd:import namespace="e48f536e-d280-447b-88e5-152c141266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mplet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8c108-2bae-4db1-bfd7-db0340dca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6ef4fbe-f312-4da3-b0c5-481042272b02}" ma:internalName="TaxCatchAll" ma:showField="CatchAllData" ma:web="ff58c108-2bae-4db1-bfd7-db0340dca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f536e-d280-447b-88e5-152c14126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4b2a0c9-c991-4a5c-ac80-66873e5e89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" ma:index="21" nillable="true" ma:displayName="Complete" ma:default="1" ma:format="Dropdown" ma:internalName="Complete">
      <xsd:simpleType>
        <xsd:restriction base="dms:Boolea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 xmlns="e48f536e-d280-447b-88e5-152c14126696">true</Complete>
    <TaxCatchAll xmlns="ff58c108-2bae-4db1-bfd7-db0340dca718" xsi:nil="true"/>
    <lcf76f155ced4ddcb4097134ff3c332f xmlns="e48f536e-d280-447b-88e5-152c141266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F80BEE-A223-4F6B-A852-038026AA5117}"/>
</file>

<file path=customXml/itemProps2.xml><?xml version="1.0" encoding="utf-8"?>
<ds:datastoreItem xmlns:ds="http://schemas.openxmlformats.org/officeDocument/2006/customXml" ds:itemID="{EF66BD94-9465-452D-8D05-27BAB2B0D0D6}"/>
</file>

<file path=customXml/itemProps3.xml><?xml version="1.0" encoding="utf-8"?>
<ds:datastoreItem xmlns:ds="http://schemas.openxmlformats.org/officeDocument/2006/customXml" ds:itemID="{A4636038-24A8-4D59-A476-3AF61CA984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Events Email</dc:creator>
  <keywords/>
  <dc:description/>
  <lastModifiedBy>Events Email</lastModifiedBy>
  <dcterms:created xsi:type="dcterms:W3CDTF">2024-06-18T15:03:05.0000000Z</dcterms:created>
  <dcterms:modified xsi:type="dcterms:W3CDTF">2024-06-18T15:38:57.6659176Z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0x0101004483B10A254E7143A7FF6DAAF1368D17</vt:lpwstr>
  </property>
  <property fmtid="{D5CDD505-2E9C-101B-9397-08002B2CF9AE}" pid="3" name="MediaServiceImageTags">
    <vt:lpwstr/>
  </property>
</Properties>
</file>